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A" w:rsidRPr="006A040A" w:rsidRDefault="00955CF7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>Gdynia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, </w:t>
      </w:r>
      <w:r w:rsidR="00AC0ACC">
        <w:rPr>
          <w:rFonts w:ascii="Segoe UI Light" w:hAnsi="Segoe UI Light" w:cs="Segoe UI Light"/>
          <w:color w:val="auto"/>
          <w:bdr w:val="none" w:sz="0" w:space="0" w:color="auto"/>
        </w:rPr>
        <w:t>29</w:t>
      </w:r>
      <w:r w:rsidR="000473F8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 w:rsidR="00AE4551">
        <w:rPr>
          <w:rFonts w:ascii="Segoe UI Light" w:hAnsi="Segoe UI Light" w:cs="Segoe UI Light"/>
          <w:color w:val="auto"/>
          <w:bdr w:val="none" w:sz="0" w:space="0" w:color="auto"/>
        </w:rPr>
        <w:t>czerwc</w:t>
      </w:r>
      <w:r w:rsidR="000473F8">
        <w:rPr>
          <w:rFonts w:ascii="Segoe UI Light" w:hAnsi="Segoe UI Light" w:cs="Segoe UI Light"/>
          <w:color w:val="auto"/>
          <w:bdr w:val="none" w:sz="0" w:space="0" w:color="auto"/>
        </w:rPr>
        <w:t>a 201</w:t>
      </w:r>
      <w:r w:rsidR="00DD2E87">
        <w:rPr>
          <w:rFonts w:ascii="Segoe UI Light" w:hAnsi="Segoe UI Light" w:cs="Segoe UI Light"/>
          <w:color w:val="auto"/>
          <w:bdr w:val="none" w:sz="0" w:space="0" w:color="auto"/>
        </w:rPr>
        <w:t>8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 r.</w:t>
      </w:r>
    </w:p>
    <w:p w:rsid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</w:p>
    <w:p w:rsidR="00E20AFB" w:rsidRPr="006A040A" w:rsidRDefault="00E20AFB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Segoe UI Light" w:hAnsi="Segoe UI Light" w:cs="Segoe UI Light"/>
          <w:color w:val="auto"/>
          <w:bdr w:val="none" w:sz="0" w:space="0" w:color="auto"/>
        </w:rPr>
      </w:pPr>
      <w:r w:rsidRPr="006A040A">
        <w:rPr>
          <w:rFonts w:ascii="Segoe UI Light" w:hAnsi="Segoe UI Light" w:cs="Segoe UI Light"/>
          <w:color w:val="auto"/>
          <w:bdr w:val="none" w:sz="0" w:space="0" w:color="auto"/>
        </w:rPr>
        <w:t>Informacja prasowa</w:t>
      </w:r>
    </w:p>
    <w:p w:rsidR="00C533E9" w:rsidRPr="00C533E9" w:rsidRDefault="00CD75E6" w:rsidP="00C533E9">
      <w:pPr>
        <w:pStyle w:val="NormalnyWeb"/>
        <w:spacing w:before="0" w:after="0"/>
        <w:rPr>
          <w:rFonts w:ascii="Segoe UI Light" w:hAnsi="Segoe UI Light" w:cs="Segoe UI Light"/>
          <w:b/>
          <w:color w:val="auto"/>
          <w:bdr w:val="none" w:sz="0" w:space="0" w:color="auto"/>
        </w:rPr>
      </w:pP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Wyprzedź czerniaka, </w:t>
      </w:r>
      <w:r w:rsidR="00DB4122">
        <w:rPr>
          <w:rFonts w:ascii="Segoe UI Light" w:hAnsi="Segoe UI Light" w:cs="Segoe UI Light"/>
          <w:b/>
          <w:color w:val="auto"/>
          <w:bdr w:val="none" w:sz="0" w:space="0" w:color="auto"/>
        </w:rPr>
        <w:t>w</w:t>
      </w:r>
      <w:r w:rsidR="00C533E9" w:rsidRPr="00C533E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padnij do </w:t>
      </w:r>
      <w:proofErr w:type="spellStart"/>
      <w:r w:rsidR="00C533E9" w:rsidRPr="00C533E9">
        <w:rPr>
          <w:rFonts w:ascii="Segoe UI Light" w:hAnsi="Segoe UI Light" w:cs="Segoe UI Light"/>
          <w:b/>
          <w:color w:val="auto"/>
          <w:bdr w:val="none" w:sz="0" w:space="0" w:color="auto"/>
        </w:rPr>
        <w:t>RakTRACKA</w:t>
      </w:r>
      <w:proofErr w:type="spellEnd"/>
      <w:r w:rsidR="00C533E9" w:rsidRPr="00C533E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–</w:t>
      </w:r>
      <w:r w:rsidR="00C533E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bezpłatne badanie znamion w całej Polsce</w:t>
      </w:r>
    </w:p>
    <w:p w:rsidR="00AE4551" w:rsidRDefault="00AE4551" w:rsidP="00AE4551">
      <w:pPr>
        <w:pStyle w:val="NormalnyWeb"/>
        <w:spacing w:before="0" w:after="0"/>
      </w:pPr>
    </w:p>
    <w:p w:rsidR="003A2956" w:rsidRDefault="003A2956" w:rsidP="00F24C93">
      <w:pPr>
        <w:spacing w:after="0" w:line="240" w:lineRule="auto"/>
        <w:jc w:val="both"/>
        <w:rPr>
          <w:rFonts w:ascii="Segoe UI Light" w:hAnsi="Segoe UI Light" w:cs="Segoe UI Light"/>
          <w:b/>
          <w:color w:val="auto"/>
          <w:bdr w:val="none" w:sz="0" w:space="0" w:color="auto"/>
        </w:rPr>
      </w:pP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Przez </w:t>
      </w:r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cały lipiec Polskę </w:t>
      </w:r>
      <w:r w:rsidR="000E05E6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będzie </w:t>
      </w:r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przemierzał </w:t>
      </w:r>
      <w:proofErr w:type="spellStart"/>
      <w:r w:rsidR="00F24C93" w:rsidRPr="00F24C93">
        <w:rPr>
          <w:rFonts w:ascii="Segoe UI Light" w:hAnsi="Segoe UI Light" w:cs="Segoe UI Light"/>
          <w:b/>
          <w:color w:val="auto"/>
          <w:bdr w:val="none" w:sz="0" w:space="0" w:color="auto"/>
        </w:rPr>
        <w:t>RakTRACK</w:t>
      </w:r>
      <w:proofErr w:type="spellEnd"/>
      <w:r w:rsidR="00F24C93" w:rsidRPr="00F24C93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</w:t>
      </w:r>
      <w:r w:rsidR="00C53615">
        <w:rPr>
          <w:rFonts w:ascii="Segoe UI Light" w:hAnsi="Segoe UI Light" w:cs="Segoe UI Light"/>
          <w:b/>
          <w:color w:val="auto"/>
          <w:bdr w:val="none" w:sz="0" w:space="0" w:color="auto"/>
        </w:rPr>
        <w:t>–</w:t>
      </w:r>
      <w:r w:rsidR="00F24C93" w:rsidRPr="00F24C93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</w:t>
      </w:r>
      <w:bookmarkStart w:id="0" w:name="_GoBack"/>
      <w:bookmarkEnd w:id="0"/>
      <w:r w:rsidR="00F24C93" w:rsidRPr="00F24C93">
        <w:rPr>
          <w:rFonts w:ascii="Segoe UI Light" w:hAnsi="Segoe UI Light" w:cs="Segoe UI Light"/>
          <w:b/>
          <w:color w:val="auto"/>
          <w:bdr w:val="none" w:sz="0" w:space="0" w:color="auto"/>
        </w:rPr>
        <w:t>mobilny punkt</w:t>
      </w:r>
      <w:r w:rsidR="00C533E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bezpłatnego badania znamion. </w:t>
      </w:r>
      <w:r w:rsidR="00DB4122">
        <w:rPr>
          <w:rFonts w:ascii="Segoe UI Light" w:hAnsi="Segoe UI Light" w:cs="Segoe UI Light"/>
          <w:b/>
          <w:color w:val="auto"/>
          <w:bdr w:val="none" w:sz="0" w:space="0" w:color="auto"/>
        </w:rPr>
        <w:t>To nowa akcja profilaktyczna</w:t>
      </w:r>
      <w:r w:rsidR="00C533E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„</w:t>
      </w:r>
      <w:proofErr w:type="spellStart"/>
      <w:r w:rsidR="00C533E9">
        <w:rPr>
          <w:rFonts w:ascii="Segoe UI Light" w:hAnsi="Segoe UI Light" w:cs="Segoe UI Light"/>
          <w:b/>
          <w:color w:val="auto"/>
          <w:bdr w:val="none" w:sz="0" w:space="0" w:color="auto"/>
        </w:rPr>
        <w:t>UVaga</w:t>
      </w:r>
      <w:proofErr w:type="spellEnd"/>
      <w:r w:rsidR="00C533E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– wyprzedź czer</w:t>
      </w:r>
      <w:r w:rsidR="008E3B22">
        <w:rPr>
          <w:rFonts w:ascii="Segoe UI Light" w:hAnsi="Segoe UI Light" w:cs="Segoe UI Light"/>
          <w:b/>
          <w:color w:val="auto"/>
          <w:bdr w:val="none" w:sz="0" w:space="0" w:color="auto"/>
        </w:rPr>
        <w:t>niaka!”</w:t>
      </w:r>
      <w:r w:rsidR="00DB4122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</w:t>
      </w:r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>organizowana p</w:t>
      </w:r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rzez zespół kampanii </w:t>
      </w:r>
      <w:proofErr w:type="spellStart"/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>Rakoobrona</w:t>
      </w:r>
      <w:proofErr w:type="spellEnd"/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. 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Specjalny </w:t>
      </w:r>
      <w:proofErr w:type="spellStart"/>
      <w:r>
        <w:rPr>
          <w:rFonts w:ascii="Segoe UI Light" w:hAnsi="Segoe UI Light" w:cs="Segoe UI Light"/>
          <w:b/>
          <w:color w:val="auto"/>
          <w:bdr w:val="none" w:sz="0" w:space="0" w:color="auto"/>
        </w:rPr>
        <w:t>bus</w:t>
      </w:r>
      <w:proofErr w:type="spellEnd"/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odwiedzi każde województwo,</w:t>
      </w:r>
      <w:r w:rsidR="00BC4938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od morza aż po góry</w:t>
      </w:r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– </w:t>
      </w:r>
      <w:r w:rsidR="00450460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trasę rozpocznie </w:t>
      </w:r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>29 czerwca w Gdyni</w:t>
      </w:r>
      <w:r w:rsidR="00BC4938">
        <w:rPr>
          <w:rFonts w:ascii="Segoe UI Light" w:hAnsi="Segoe UI Light" w:cs="Segoe UI Light"/>
          <w:b/>
          <w:color w:val="auto"/>
          <w:bdr w:val="none" w:sz="0" w:space="0" w:color="auto"/>
        </w:rPr>
        <w:t>,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a swoją metę będzie miał 29 lipca w</w:t>
      </w:r>
      <w:r w:rsidR="00BC4938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Świnoujściu. Z konsultacji z dermatologami 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może skorzystać każdy – </w:t>
      </w:r>
      <w:r w:rsidR="00BA0AB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bezpłatnie, 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>bez skierowania i</w:t>
      </w:r>
      <w:r w:rsidR="00B64DAA">
        <w:rPr>
          <w:rFonts w:ascii="Segoe UI Light" w:hAnsi="Segoe UI Light" w:cs="Segoe UI Light"/>
          <w:b/>
          <w:color w:val="auto"/>
          <w:bdr w:val="none" w:sz="0" w:space="0" w:color="auto"/>
        </w:rPr>
        <w:t> 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wcześniejszej </w:t>
      </w:r>
      <w:r w:rsidR="00AF76B8">
        <w:rPr>
          <w:rFonts w:ascii="Segoe UI Light" w:hAnsi="Segoe UI Light" w:cs="Segoe UI Light"/>
          <w:b/>
          <w:color w:val="auto"/>
          <w:bdr w:val="none" w:sz="0" w:space="0" w:color="auto"/>
        </w:rPr>
        <w:t>rejestracji.</w:t>
      </w:r>
    </w:p>
    <w:p w:rsidR="00B131AA" w:rsidRPr="00B131AA" w:rsidRDefault="00B131AA" w:rsidP="00B131AA">
      <w:pPr>
        <w:spacing w:after="0" w:line="240" w:lineRule="auto"/>
        <w:jc w:val="both"/>
        <w:rPr>
          <w:rFonts w:ascii="Segoe UI Light" w:hAnsi="Segoe UI Light" w:cs="Segoe UI Light"/>
          <w:b/>
          <w:color w:val="auto"/>
          <w:bdr w:val="none" w:sz="0" w:space="0" w:color="auto"/>
        </w:rPr>
      </w:pPr>
    </w:p>
    <w:p w:rsidR="00866637" w:rsidRPr="00866637" w:rsidRDefault="00AE4551" w:rsidP="008666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W ciepłe </w:t>
      </w:r>
      <w:r w:rsidR="00866637">
        <w:rPr>
          <w:rFonts w:ascii="Segoe UI Light" w:hAnsi="Segoe UI Light" w:cs="Segoe UI Light"/>
          <w:color w:val="auto"/>
          <w:bdr w:val="none" w:sz="0" w:space="0" w:color="auto"/>
        </w:rPr>
        <w:t xml:space="preserve">letnie 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>dni chętnie wystawiam</w:t>
      </w:r>
      <w:r w:rsidR="00866637">
        <w:rPr>
          <w:rFonts w:ascii="Segoe UI Light" w:hAnsi="Segoe UI Light" w:cs="Segoe UI Light"/>
          <w:color w:val="auto"/>
          <w:bdr w:val="none" w:sz="0" w:space="0" w:color="auto"/>
        </w:rPr>
        <w:t xml:space="preserve">y ciało na 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>działanie promieni słonecznych, marząc o pięknej, brązowej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 opaleni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>źnie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. Zwykle nie myślimy wtedy o tym, że 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>słońce to nie tylko przyjaciel pomagający w produkcji witaminy D</w:t>
      </w:r>
      <w:r w:rsidR="00EE19AC">
        <w:rPr>
          <w:rFonts w:ascii="Segoe UI Light" w:hAnsi="Segoe UI Light" w:cs="Segoe UI Light"/>
          <w:color w:val="auto"/>
          <w:bdr w:val="none" w:sz="0" w:space="0" w:color="auto"/>
        </w:rPr>
        <w:t xml:space="preserve">, ale 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>równoc</w:t>
      </w:r>
      <w:r w:rsidR="000F1A75">
        <w:rPr>
          <w:rFonts w:ascii="Segoe UI Light" w:hAnsi="Segoe UI Light" w:cs="Segoe UI Light"/>
          <w:color w:val="auto"/>
          <w:bdr w:val="none" w:sz="0" w:space="0" w:color="auto"/>
        </w:rPr>
        <w:t>ześnie źródło promieniowania UV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 w:rsidR="00866637">
        <w:rPr>
          <w:rFonts w:ascii="Segoe UI Light" w:hAnsi="Segoe UI Light" w:cs="Segoe UI Light"/>
          <w:color w:val="auto"/>
          <w:bdr w:val="none" w:sz="0" w:space="0" w:color="auto"/>
        </w:rPr>
        <w:t xml:space="preserve">mogącego </w:t>
      </w:r>
      <w:r w:rsidR="00866637" w:rsidRPr="00866637">
        <w:rPr>
          <w:rFonts w:ascii="Segoe UI Light" w:hAnsi="Segoe UI Light" w:cs="Segoe UI Light"/>
          <w:color w:val="auto"/>
          <w:bdr w:val="none" w:sz="0" w:space="0" w:color="auto"/>
        </w:rPr>
        <w:t>stać się przyczyną powstawania nowotworów skóry</w:t>
      </w:r>
      <w:r w:rsidR="00866637">
        <w:rPr>
          <w:rFonts w:ascii="Segoe UI Light" w:hAnsi="Segoe UI Light" w:cs="Segoe UI Light"/>
          <w:color w:val="auto"/>
          <w:bdr w:val="none" w:sz="0" w:space="0" w:color="auto"/>
        </w:rPr>
        <w:t xml:space="preserve">, </w:t>
      </w:r>
      <w:r w:rsidR="00866637" w:rsidRPr="00866637">
        <w:rPr>
          <w:rFonts w:ascii="Segoe UI Light" w:hAnsi="Segoe UI Light" w:cs="Segoe UI Light"/>
          <w:color w:val="auto"/>
          <w:bdr w:val="none" w:sz="0" w:space="0" w:color="auto"/>
        </w:rPr>
        <w:t>w tym czerniaka</w:t>
      </w:r>
      <w:r w:rsidR="00866637">
        <w:rPr>
          <w:rFonts w:ascii="Segoe UI Light" w:hAnsi="Segoe UI Light" w:cs="Segoe UI Light"/>
          <w:color w:val="auto"/>
          <w:bdr w:val="none" w:sz="0" w:space="0" w:color="auto"/>
        </w:rPr>
        <w:t xml:space="preserve">, na którego rocznie zapada </w:t>
      </w:r>
      <w:r w:rsidR="00866637" w:rsidRPr="00866637">
        <w:rPr>
          <w:rFonts w:ascii="Segoe UI Light" w:hAnsi="Segoe UI Light" w:cs="Segoe UI Light"/>
          <w:color w:val="auto"/>
          <w:bdr w:val="none" w:sz="0" w:space="0" w:color="auto"/>
        </w:rPr>
        <w:t>około 2,5 tys. Polaków.</w:t>
      </w:r>
    </w:p>
    <w:p w:rsidR="00866637" w:rsidRDefault="00866637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866637" w:rsidRDefault="00520ABE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520ABE">
        <w:rPr>
          <w:rFonts w:ascii="Segoe UI Light" w:hAnsi="Segoe UI Light" w:cs="Segoe UI Light"/>
          <w:color w:val="auto"/>
          <w:bdr w:val="none" w:sz="0" w:space="0" w:color="auto"/>
        </w:rPr>
        <w:t>By edukować społeczeństwo oraz umożliwiać skorzystanie z bezpłatnych konsultacji profilaktycznych pod kątem czerniaka, Funda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 xml:space="preserve">cja Rosa i Fundacja </w:t>
      </w:r>
      <w:proofErr w:type="spellStart"/>
      <w:r w:rsidR="00B64DAA">
        <w:rPr>
          <w:rFonts w:ascii="Segoe UI Light" w:hAnsi="Segoe UI Light" w:cs="Segoe UI Light"/>
          <w:color w:val="auto"/>
          <w:bdr w:val="none" w:sz="0" w:space="0" w:color="auto"/>
        </w:rPr>
        <w:t>Sensoria</w:t>
      </w:r>
      <w:proofErr w:type="spellEnd"/>
      <w:r w:rsidRPr="00520ABE">
        <w:rPr>
          <w:rFonts w:ascii="Segoe UI Light" w:hAnsi="Segoe UI Light" w:cs="Segoe UI Light"/>
          <w:color w:val="auto"/>
          <w:bdr w:val="none" w:sz="0" w:space="0" w:color="auto"/>
        </w:rPr>
        <w:t xml:space="preserve"> od czterech </w:t>
      </w:r>
      <w:r w:rsidR="00BA0AB9">
        <w:rPr>
          <w:rFonts w:ascii="Segoe UI Light" w:hAnsi="Segoe UI Light" w:cs="Segoe UI Light"/>
          <w:color w:val="auto"/>
          <w:bdr w:val="none" w:sz="0" w:space="0" w:color="auto"/>
        </w:rPr>
        <w:t xml:space="preserve">lat – w ramach kampanii </w:t>
      </w:r>
      <w:proofErr w:type="spellStart"/>
      <w:r w:rsidR="00BA0AB9">
        <w:rPr>
          <w:rFonts w:ascii="Segoe UI Light" w:hAnsi="Segoe UI Light" w:cs="Segoe UI Light"/>
          <w:color w:val="auto"/>
          <w:bdr w:val="none" w:sz="0" w:space="0" w:color="auto"/>
        </w:rPr>
        <w:t>Rakoobrona</w:t>
      </w:r>
      <w:proofErr w:type="spellEnd"/>
      <w:r w:rsidR="00BA0AB9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 w:rsidR="000E05E6">
        <w:rPr>
          <w:rFonts w:ascii="Segoe UI Light" w:hAnsi="Segoe UI Light" w:cs="Segoe UI Light"/>
          <w:color w:val="auto"/>
          <w:bdr w:val="none" w:sz="0" w:space="0" w:color="auto"/>
        </w:rPr>
        <w:t>–</w:t>
      </w:r>
      <w:r w:rsidR="00BA0AB9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 xml:space="preserve">prowadzą akcje bezpłatnego badania znamion. Podczas czterech edycji Letniej Akcji Edukacyjnej </w:t>
      </w:r>
      <w:r w:rsidR="003466E7">
        <w:rPr>
          <w:rFonts w:ascii="Segoe UI Light" w:hAnsi="Segoe UI Light" w:cs="Segoe UI Light"/>
          <w:color w:val="auto"/>
          <w:bdr w:val="none" w:sz="0" w:space="0" w:color="auto"/>
        </w:rPr>
        <w:t xml:space="preserve">– 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>w</w:t>
      </w:r>
      <w:r w:rsidR="000E05E6">
        <w:rPr>
          <w:rFonts w:ascii="Segoe UI Light" w:hAnsi="Segoe UI Light" w:cs="Segoe UI Light"/>
          <w:color w:val="auto"/>
          <w:bdr w:val="none" w:sz="0" w:space="0" w:color="auto"/>
        </w:rPr>
        <w:t> 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 xml:space="preserve">charakterystycznym czarnym namiocie </w:t>
      </w:r>
      <w:r w:rsidR="00BF5C74">
        <w:rPr>
          <w:rFonts w:ascii="Segoe UI Light" w:hAnsi="Segoe UI Light" w:cs="Segoe UI Light"/>
          <w:color w:val="auto"/>
          <w:bdr w:val="none" w:sz="0" w:space="0" w:color="auto"/>
        </w:rPr>
        <w:t xml:space="preserve">RKBN </w:t>
      </w:r>
      <w:r w:rsidR="003466E7">
        <w:rPr>
          <w:rFonts w:ascii="Segoe UI Light" w:hAnsi="Segoe UI Light" w:cs="Segoe UI Light"/>
          <w:color w:val="auto"/>
          <w:bdr w:val="none" w:sz="0" w:space="0" w:color="auto"/>
        </w:rPr>
        <w:t xml:space="preserve">– 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 xml:space="preserve">oraz przez cały rok - w trzech gabinetach </w:t>
      </w:r>
      <w:proofErr w:type="spellStart"/>
      <w:r w:rsidRPr="00520ABE">
        <w:rPr>
          <w:rFonts w:ascii="Segoe UI Light" w:hAnsi="Segoe UI Light" w:cs="Segoe UI Light"/>
          <w:color w:val="auto"/>
          <w:bdr w:val="none" w:sz="0" w:space="0" w:color="auto"/>
        </w:rPr>
        <w:t>Rakoobrony</w:t>
      </w:r>
      <w:proofErr w:type="spellEnd"/>
      <w:r w:rsidRPr="00520ABE">
        <w:rPr>
          <w:rFonts w:ascii="Segoe UI Light" w:hAnsi="Segoe UI Light" w:cs="Segoe UI Light"/>
          <w:color w:val="auto"/>
          <w:bdr w:val="none" w:sz="0" w:space="0" w:color="auto"/>
        </w:rPr>
        <w:t xml:space="preserve"> w Gdyni, Łodzi i we Wrocławiu </w:t>
      </w:r>
      <w:r w:rsidR="003466E7">
        <w:rPr>
          <w:rFonts w:ascii="Segoe UI Light" w:hAnsi="Segoe UI Light" w:cs="Segoe UI Light"/>
          <w:color w:val="auto"/>
          <w:bdr w:val="none" w:sz="0" w:space="0" w:color="auto"/>
        </w:rPr>
        <w:t xml:space="preserve">– 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>przebada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 xml:space="preserve">ło się już 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>ponad 10 tysięcy osób. Teraz organizacje ruszają z</w:t>
      </w:r>
      <w:r w:rsidR="000E05E6">
        <w:rPr>
          <w:rFonts w:ascii="Segoe UI Light" w:hAnsi="Segoe UI Light" w:cs="Segoe UI Light"/>
          <w:color w:val="auto"/>
          <w:bdr w:val="none" w:sz="0" w:space="0" w:color="auto"/>
        </w:rPr>
        <w:t> 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 xml:space="preserve">nową inicjatywą 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 xml:space="preserve">– projektem </w:t>
      </w:r>
      <w:proofErr w:type="spellStart"/>
      <w:r w:rsidR="00B64DAA">
        <w:rPr>
          <w:rFonts w:ascii="Segoe UI Light" w:hAnsi="Segoe UI Light" w:cs="Segoe UI Light"/>
          <w:color w:val="auto"/>
          <w:bdr w:val="none" w:sz="0" w:space="0" w:color="auto"/>
        </w:rPr>
        <w:t>UVaga</w:t>
      </w:r>
      <w:proofErr w:type="spellEnd"/>
      <w:r w:rsidR="00B64DAA">
        <w:rPr>
          <w:rFonts w:ascii="Segoe UI Light" w:hAnsi="Segoe UI Light" w:cs="Segoe UI Light"/>
          <w:color w:val="auto"/>
          <w:bdr w:val="none" w:sz="0" w:space="0" w:color="auto"/>
        </w:rPr>
        <w:t xml:space="preserve"> – 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>wyprzedź czerniaka!</w:t>
      </w:r>
      <w:r w:rsidR="00BF5C74">
        <w:rPr>
          <w:rFonts w:ascii="Segoe UI Light" w:hAnsi="Segoe UI Light" w:cs="Segoe UI Light"/>
          <w:color w:val="auto"/>
          <w:bdr w:val="none" w:sz="0" w:space="0" w:color="auto"/>
        </w:rPr>
        <w:t xml:space="preserve"> Wpadnij do </w:t>
      </w:r>
      <w:proofErr w:type="spellStart"/>
      <w:r w:rsidR="00BF5C74">
        <w:rPr>
          <w:rFonts w:ascii="Segoe UI Light" w:hAnsi="Segoe UI Light" w:cs="Segoe UI Light"/>
          <w:color w:val="auto"/>
          <w:bdr w:val="none" w:sz="0" w:space="0" w:color="auto"/>
        </w:rPr>
        <w:t>RakTRACKA</w:t>
      </w:r>
      <w:proofErr w:type="spellEnd"/>
      <w:r w:rsidR="00BF5C74">
        <w:rPr>
          <w:rFonts w:ascii="Segoe UI Light" w:hAnsi="Segoe UI Light" w:cs="Segoe UI Light"/>
          <w:color w:val="auto"/>
          <w:bdr w:val="none" w:sz="0" w:space="0" w:color="auto"/>
        </w:rPr>
        <w:t>!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>, w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> </w:t>
      </w:r>
      <w:r w:rsidRPr="00520ABE">
        <w:rPr>
          <w:rFonts w:ascii="Segoe UI Light" w:hAnsi="Segoe UI Light" w:cs="Segoe UI Light"/>
          <w:color w:val="auto"/>
          <w:bdr w:val="none" w:sz="0" w:space="0" w:color="auto"/>
        </w:rPr>
        <w:t>ramach którego podejrzane znamiona będą mogli skontrolować Polacy z całego kraju, przede wszystkim z mniejszych miejscowości.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</w:p>
    <w:p w:rsidR="00520ABE" w:rsidRPr="00482ABC" w:rsidRDefault="00520ABE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520ABE" w:rsidRDefault="00EE19A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 xml:space="preserve">– </w:t>
      </w:r>
      <w:r w:rsidR="007E1F6D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>L</w:t>
      </w:r>
      <w:r w:rsidR="00BA2073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ato jest najlepszym momentem, by przypominać, </w:t>
      </w:r>
      <w:r w:rsidR="007E1F6D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>że nadmierna ekspozycja na słońce stanowi główną przyczynę powstawania czerniaka</w:t>
      </w:r>
      <w:r w:rsidR="00BA2073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. </w:t>
      </w:r>
      <w:r w:rsidR="00520ABE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Do tej pory przeprowadzaliśmy </w:t>
      </w:r>
      <w:r w:rsidR="003466E7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wakacyjne </w:t>
      </w:r>
      <w:r w:rsidR="00520ABE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>akcje profilaktyczne na nadbałtyckich plażach</w:t>
      </w:r>
      <w:r w:rsidR="00BA0AB9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i w dużych miastach</w:t>
      </w:r>
      <w:r w:rsidR="00520ABE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. </w:t>
      </w:r>
      <w:r w:rsidR="00DC6E90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W tym roku, po wielu pytaniach dotyczących bezpłatnych badań, postanowiliśmy rozszerzyć działania – </w:t>
      </w:r>
      <w:r w:rsidR="00084154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nasz </w:t>
      </w:r>
      <w:proofErr w:type="spellStart"/>
      <w:r w:rsidR="00084154">
        <w:rPr>
          <w:rFonts w:ascii="Segoe UI Light" w:hAnsi="Segoe UI Light" w:cs="Segoe UI Light"/>
          <w:i/>
          <w:color w:val="auto"/>
          <w:bdr w:val="none" w:sz="0" w:space="0" w:color="auto"/>
        </w:rPr>
        <w:t>RakTRACK</w:t>
      </w:r>
      <w:proofErr w:type="spellEnd"/>
      <w:r w:rsidR="00084154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będzie</w:t>
      </w:r>
      <w:r w:rsidR="00DC6E90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w całej Polsce, szczególnie w</w:t>
      </w:r>
      <w:r w:rsidR="00084154">
        <w:rPr>
          <w:rFonts w:ascii="Segoe UI Light" w:hAnsi="Segoe UI Light" w:cs="Segoe UI Light"/>
          <w:i/>
          <w:color w:val="auto"/>
          <w:bdr w:val="none" w:sz="0" w:space="0" w:color="auto"/>
        </w:rPr>
        <w:t> </w:t>
      </w:r>
      <w:r w:rsidR="00DC6E90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mniejszych miejscowościach, gdzie dostęp do specjalistów jest </w:t>
      </w:r>
      <w:r w:rsidR="00BA0AB9">
        <w:rPr>
          <w:rFonts w:ascii="Segoe UI Light" w:hAnsi="Segoe UI Light" w:cs="Segoe UI Light"/>
          <w:i/>
          <w:color w:val="auto"/>
          <w:bdr w:val="none" w:sz="0" w:space="0" w:color="auto"/>
        </w:rPr>
        <w:t>ograniczony</w:t>
      </w:r>
      <w:r w:rsidR="00DC6E90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. </w:t>
      </w:r>
      <w:r w:rsidR="00520ABE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Polacy chcą się </w:t>
      </w:r>
      <w:r w:rsidR="003466E7">
        <w:rPr>
          <w:rFonts w:ascii="Segoe UI Light" w:hAnsi="Segoe UI Light" w:cs="Segoe UI Light"/>
          <w:i/>
          <w:color w:val="auto"/>
          <w:bdr w:val="none" w:sz="0" w:space="0" w:color="auto"/>
        </w:rPr>
        <w:t>badać, a my chcemy im to ułatwiać</w:t>
      </w:r>
      <w:r w:rsidR="00520ABE" w:rsidRP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– </w:t>
      </w:r>
      <w:r w:rsidR="00AE4551"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mówi </w:t>
      </w:r>
      <w:r w:rsidR="00AE4551"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t>Agnieszka Łesiuk</w:t>
      </w:r>
      <w:r w:rsidR="000F1A75">
        <w:rPr>
          <w:rFonts w:ascii="Segoe UI Light" w:hAnsi="Segoe UI Light" w:cs="Segoe UI Light"/>
          <w:b/>
          <w:color w:val="auto"/>
          <w:bdr w:val="none" w:sz="0" w:space="0" w:color="auto"/>
        </w:rPr>
        <w:t>-Krajewska</w:t>
      </w:r>
      <w:r>
        <w:rPr>
          <w:rFonts w:ascii="Segoe UI Light" w:hAnsi="Segoe UI Light" w:cs="Segoe UI Light"/>
          <w:color w:val="auto"/>
          <w:bdr w:val="none" w:sz="0" w:space="0" w:color="auto"/>
        </w:rPr>
        <w:t>,</w:t>
      </w:r>
      <w:r w:rsidRPr="00EE19AC">
        <w:t xml:space="preserve"> </w:t>
      </w:r>
      <w:r w:rsidRPr="00EE19AC">
        <w:rPr>
          <w:rFonts w:ascii="Segoe UI Light" w:hAnsi="Segoe UI Light" w:cs="Segoe UI Light"/>
          <w:color w:val="auto"/>
          <w:bdr w:val="none" w:sz="0" w:space="0" w:color="auto"/>
        </w:rPr>
        <w:t>dyrektor ds. projektów i k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omunikacji w Fundacji </w:t>
      </w:r>
      <w:proofErr w:type="spellStart"/>
      <w:r>
        <w:rPr>
          <w:rFonts w:ascii="Segoe UI Light" w:hAnsi="Segoe UI Light" w:cs="Segoe UI Light"/>
          <w:color w:val="auto"/>
          <w:bdr w:val="none" w:sz="0" w:space="0" w:color="auto"/>
        </w:rPr>
        <w:t>Sensoria</w:t>
      </w:r>
      <w:proofErr w:type="spellEnd"/>
      <w:r>
        <w:rPr>
          <w:rFonts w:ascii="Segoe UI Light" w:hAnsi="Segoe UI Light" w:cs="Segoe UI Light"/>
          <w:color w:val="auto"/>
          <w:bdr w:val="none" w:sz="0" w:space="0" w:color="auto"/>
        </w:rPr>
        <w:t xml:space="preserve">. </w:t>
      </w:r>
    </w:p>
    <w:p w:rsidR="00DC6E90" w:rsidRDefault="00DC6E90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B64DAA" w:rsidRDefault="00BA0AB9" w:rsidP="001F1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>Nazwa</w:t>
      </w:r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 xml:space="preserve"> mobilnego punktu badania znamion stanowi wynik gry słów: w j. angielskim „truck” jest określeniem </w:t>
      </w:r>
      <w:proofErr w:type="spellStart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>busa</w:t>
      </w:r>
      <w:proofErr w:type="spellEnd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>, a „</w:t>
      </w:r>
      <w:proofErr w:type="spellStart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>track</w:t>
      </w:r>
      <w:proofErr w:type="spellEnd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 xml:space="preserve">” oznacza śledzić. </w:t>
      </w:r>
      <w:proofErr w:type="spellStart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>RakTRACK</w:t>
      </w:r>
      <w:proofErr w:type="spellEnd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 xml:space="preserve"> ma więc podwójne znaczenie: to </w:t>
      </w:r>
      <w:proofErr w:type="spellStart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>bus</w:t>
      </w:r>
      <w:proofErr w:type="spellEnd"/>
      <w:r w:rsidR="00B64DAA" w:rsidRPr="00B64DAA">
        <w:rPr>
          <w:rFonts w:ascii="Segoe UI Light" w:hAnsi="Segoe UI Light" w:cs="Segoe UI Light"/>
          <w:color w:val="auto"/>
          <w:bdr w:val="none" w:sz="0" w:space="0" w:color="auto"/>
        </w:rPr>
        <w:t xml:space="preserve">, </w:t>
      </w:r>
      <w:r w:rsidR="00084154">
        <w:rPr>
          <w:rFonts w:ascii="Segoe UI Light" w:hAnsi="Segoe UI Light" w:cs="Segoe UI Light"/>
          <w:color w:val="auto"/>
          <w:bdr w:val="none" w:sz="0" w:space="0" w:color="auto"/>
        </w:rPr>
        <w:t>który śledzi raka</w:t>
      </w:r>
      <w:r>
        <w:rPr>
          <w:rFonts w:ascii="Segoe UI Light" w:hAnsi="Segoe UI Light" w:cs="Segoe UI Light"/>
          <w:color w:val="auto"/>
          <w:bdr w:val="none" w:sz="0" w:space="0" w:color="auto"/>
        </w:rPr>
        <w:t>, a przede wszystkim go wyprzedza!</w:t>
      </w:r>
    </w:p>
    <w:p w:rsidR="00084154" w:rsidRDefault="00084154" w:rsidP="001F1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DC6E90" w:rsidRPr="001F11A6" w:rsidRDefault="00443EB4" w:rsidP="001F1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proofErr w:type="spellStart"/>
      <w:r>
        <w:rPr>
          <w:rFonts w:ascii="Segoe UI Light" w:hAnsi="Segoe UI Light" w:cs="Segoe UI Light"/>
          <w:color w:val="auto"/>
          <w:bdr w:val="none" w:sz="0" w:space="0" w:color="auto"/>
        </w:rPr>
        <w:t>RakTRACK</w:t>
      </w:r>
      <w:proofErr w:type="spellEnd"/>
      <w:r>
        <w:rPr>
          <w:rFonts w:ascii="Segoe UI Light" w:hAnsi="Segoe UI Light" w:cs="Segoe UI Light"/>
          <w:color w:val="auto"/>
          <w:bdr w:val="none" w:sz="0" w:space="0" w:color="auto"/>
        </w:rPr>
        <w:t xml:space="preserve"> pojawi się</w:t>
      </w:r>
      <w:r w:rsidR="00DC6E90">
        <w:rPr>
          <w:rFonts w:ascii="Segoe UI Light" w:hAnsi="Segoe UI Light" w:cs="Segoe UI Light"/>
          <w:color w:val="auto"/>
          <w:bdr w:val="none" w:sz="0" w:space="0" w:color="auto"/>
        </w:rPr>
        <w:t xml:space="preserve"> w 20 miejscowościach w całym kraju – przynajmniej po jednej w</w:t>
      </w:r>
      <w:r w:rsidR="003466E7">
        <w:rPr>
          <w:rFonts w:ascii="Segoe UI Light" w:hAnsi="Segoe UI Light" w:cs="Segoe UI Light"/>
          <w:color w:val="auto"/>
          <w:bdr w:val="none" w:sz="0" w:space="0" w:color="auto"/>
        </w:rPr>
        <w:t> </w:t>
      </w:r>
      <w:r w:rsidR="00DC6E90">
        <w:rPr>
          <w:rFonts w:ascii="Segoe UI Light" w:hAnsi="Segoe UI Light" w:cs="Segoe UI Light"/>
          <w:color w:val="auto"/>
          <w:bdr w:val="none" w:sz="0" w:space="0" w:color="auto"/>
        </w:rPr>
        <w:t xml:space="preserve">każdym województwie. </w:t>
      </w:r>
      <w:r w:rsidR="00DC6E90" w:rsidRPr="00DC6E90">
        <w:rPr>
          <w:rFonts w:ascii="Segoe UI Light" w:hAnsi="Segoe UI Light" w:cs="Segoe UI Light"/>
          <w:color w:val="auto"/>
          <w:bdr w:val="none" w:sz="0" w:space="0" w:color="auto"/>
        </w:rPr>
        <w:t xml:space="preserve">Badania </w:t>
      </w:r>
      <w:r w:rsidR="001F11A6">
        <w:rPr>
          <w:rFonts w:ascii="Segoe UI Light" w:hAnsi="Segoe UI Light" w:cs="Segoe UI Light"/>
          <w:color w:val="auto"/>
          <w:bdr w:val="none" w:sz="0" w:space="0" w:color="auto"/>
        </w:rPr>
        <w:t>odbywa</w:t>
      </w:r>
      <w:r w:rsidR="00BF5C74">
        <w:rPr>
          <w:rFonts w:ascii="Segoe UI Light" w:hAnsi="Segoe UI Light" w:cs="Segoe UI Light"/>
          <w:color w:val="auto"/>
          <w:bdr w:val="none" w:sz="0" w:space="0" w:color="auto"/>
        </w:rPr>
        <w:t>ją</w:t>
      </w:r>
      <w:r w:rsidR="001F11A6">
        <w:rPr>
          <w:rFonts w:ascii="Segoe UI Light" w:hAnsi="Segoe UI Light" w:cs="Segoe UI Light"/>
          <w:color w:val="auto"/>
          <w:bdr w:val="none" w:sz="0" w:space="0" w:color="auto"/>
        </w:rPr>
        <w:t xml:space="preserve"> się</w:t>
      </w:r>
      <w:r w:rsidR="00DC6E90" w:rsidRPr="00DC6E90">
        <w:rPr>
          <w:rFonts w:ascii="Segoe UI Light" w:hAnsi="Segoe UI Light" w:cs="Segoe UI Light"/>
          <w:color w:val="auto"/>
          <w:bdr w:val="none" w:sz="0" w:space="0" w:color="auto"/>
        </w:rPr>
        <w:t xml:space="preserve"> w godz. 11.00 – 16.00</w:t>
      </w:r>
      <w:r w:rsidR="00DC6E90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 w:rsidR="001F11A6">
        <w:rPr>
          <w:rFonts w:ascii="Segoe UI Light" w:hAnsi="Segoe UI Light" w:cs="Segoe UI Light"/>
          <w:color w:val="auto"/>
          <w:bdr w:val="none" w:sz="0" w:space="0" w:color="auto"/>
        </w:rPr>
        <w:t xml:space="preserve">i są prowadzone </w:t>
      </w:r>
      <w:r w:rsidR="00DC6E90">
        <w:rPr>
          <w:rFonts w:ascii="Segoe UI Light" w:hAnsi="Segoe UI Light" w:cs="Segoe UI Light"/>
          <w:color w:val="auto"/>
          <w:bdr w:val="none" w:sz="0" w:space="0" w:color="auto"/>
        </w:rPr>
        <w:t>przez lekarzy dermatologów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>. U</w:t>
      </w:r>
      <w:r w:rsidR="001F11A6">
        <w:rPr>
          <w:rFonts w:ascii="Segoe UI Light" w:hAnsi="Segoe UI Light" w:cs="Segoe UI Light"/>
          <w:color w:val="auto"/>
          <w:bdr w:val="none" w:sz="0" w:space="0" w:color="auto"/>
        </w:rPr>
        <w:t xml:space="preserve">czestnicy wydarzeń, oprócz skorzystania z darmowych konsultacji, 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>mogą</w:t>
      </w:r>
      <w:r w:rsidR="001F11A6">
        <w:rPr>
          <w:rFonts w:ascii="Segoe UI Light" w:hAnsi="Segoe UI Light" w:cs="Segoe UI Light"/>
          <w:color w:val="auto"/>
          <w:bdr w:val="none" w:sz="0" w:space="0" w:color="auto"/>
        </w:rPr>
        <w:t xml:space="preserve"> wziąć udział w</w:t>
      </w:r>
      <w:r w:rsidR="00084154">
        <w:rPr>
          <w:rFonts w:ascii="Segoe UI Light" w:hAnsi="Segoe UI Light" w:cs="Segoe UI Light"/>
          <w:color w:val="auto"/>
          <w:bdr w:val="none" w:sz="0" w:space="0" w:color="auto"/>
        </w:rPr>
        <w:t> </w:t>
      </w:r>
      <w:r w:rsidR="001F11A6">
        <w:rPr>
          <w:rFonts w:ascii="Segoe UI Light" w:hAnsi="Segoe UI Light" w:cs="Segoe UI Light"/>
          <w:color w:val="auto"/>
          <w:bdr w:val="none" w:sz="0" w:space="0" w:color="auto"/>
        </w:rPr>
        <w:t xml:space="preserve">badaniu </w:t>
      </w:r>
      <w:r w:rsidR="001F11A6">
        <w:rPr>
          <w:rFonts w:ascii="Segoe UI Light" w:hAnsi="Segoe UI Light" w:cs="Segoe UI Light"/>
          <w:color w:val="auto"/>
          <w:bdr w:val="none" w:sz="0" w:space="0" w:color="auto"/>
        </w:rPr>
        <w:lastRenderedPageBreak/>
        <w:t>ankietowym sprawdzającym stan wiedzy o czerniaku</w:t>
      </w:r>
      <w:r w:rsidR="00B64DAA">
        <w:rPr>
          <w:rFonts w:ascii="Segoe UI Light" w:hAnsi="Segoe UI Light" w:cs="Segoe UI Light"/>
          <w:color w:val="auto"/>
          <w:bdr w:val="none" w:sz="0" w:space="0" w:color="auto"/>
        </w:rPr>
        <w:t>, zrelaksować się w strefie odpoczynku oraz porozmawiać o profilaktyce onkologicznej.</w:t>
      </w:r>
    </w:p>
    <w:p w:rsidR="00482ABC" w:rsidRPr="00482ABC" w:rsidRDefault="00482AB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Pr="00482ABC" w:rsidRDefault="00EE19A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 xml:space="preserve">– </w:t>
      </w:r>
      <w:r w:rsidR="00AE4551" w:rsidRPr="00482ABC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Pamiętajmy, że wczesne wykrycie czerniaka daje </w:t>
      </w:r>
      <w:r w:rsidR="00866637">
        <w:rPr>
          <w:rFonts w:ascii="Segoe UI Light" w:hAnsi="Segoe UI Light" w:cs="Segoe UI Light"/>
          <w:i/>
          <w:color w:val="auto"/>
          <w:bdr w:val="none" w:sz="0" w:space="0" w:color="auto"/>
        </w:rPr>
        <w:t>ponad</w:t>
      </w:r>
      <w:r w:rsidR="001013D7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90 proc. szans na wyleczenie, a niepokojące zmiany mogą wystąpić nie tylko na skórze, ale również w gałce ocznej, na błonach śluzow</w:t>
      </w:r>
      <w:r w:rsid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ych i pod paznokciem. </w:t>
      </w:r>
      <w:r w:rsidR="00AE4551" w:rsidRPr="00482ABC">
        <w:rPr>
          <w:rFonts w:ascii="Segoe UI Light" w:hAnsi="Segoe UI Light" w:cs="Segoe UI Light"/>
          <w:i/>
          <w:color w:val="auto"/>
          <w:bdr w:val="none" w:sz="0" w:space="0" w:color="auto"/>
        </w:rPr>
        <w:t>Polacy najczęściej udają się do lekarza dopiero w momencie, gdy znamiona przybierają duże kształty, zaczynają krwawić lub boleć. Korzystajmy z k</w:t>
      </w:r>
      <w:r w:rsidR="00B64DA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ażdej nadarzającej się okazji, </w:t>
      </w:r>
      <w:r w:rsidR="00AE4551" w:rsidRPr="00482ABC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by się </w:t>
      </w:r>
      <w:r w:rsidR="003466E7">
        <w:rPr>
          <w:rFonts w:ascii="Segoe UI Light" w:hAnsi="Segoe UI Light" w:cs="Segoe UI Light"/>
          <w:i/>
          <w:color w:val="auto"/>
          <w:bdr w:val="none" w:sz="0" w:space="0" w:color="auto"/>
        </w:rPr>
        <w:t>zbadać i</w:t>
      </w:r>
      <w:r w:rsidR="000E05E6">
        <w:rPr>
          <w:rFonts w:ascii="Segoe UI Light" w:hAnsi="Segoe UI Light" w:cs="Segoe UI Light"/>
          <w:i/>
          <w:color w:val="auto"/>
          <w:bdr w:val="none" w:sz="0" w:space="0" w:color="auto"/>
        </w:rPr>
        <w:t> </w:t>
      </w:r>
      <w:r w:rsidR="00AE4551" w:rsidRPr="00482ABC">
        <w:rPr>
          <w:rFonts w:ascii="Segoe UI Light" w:hAnsi="Segoe UI Light" w:cs="Segoe UI Light"/>
          <w:i/>
          <w:color w:val="auto"/>
          <w:bdr w:val="none" w:sz="0" w:space="0" w:color="auto"/>
        </w:rPr>
        <w:t>porozmawiać ze specjalistą, także podczas wakacji. Nierzadko w ten sposób uratujemy zdrowie i życie swoje lub bliskiej osoby</w:t>
      </w:r>
      <w:r w:rsidR="001013D7">
        <w:rPr>
          <w:rFonts w:ascii="Segoe UI Light" w:hAnsi="Segoe UI Light" w:cs="Segoe UI Light"/>
          <w:color w:val="auto"/>
          <w:bdr w:val="none" w:sz="0" w:space="0" w:color="auto"/>
        </w:rPr>
        <w:t xml:space="preserve"> - podkreśla dr hab. </w:t>
      </w:r>
      <w:r w:rsidR="00AE4551"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Michał </w:t>
      </w:r>
      <w:proofErr w:type="spellStart"/>
      <w:r w:rsidR="00AE4551"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t>Sobjanek</w:t>
      </w:r>
      <w:proofErr w:type="spellEnd"/>
      <w:r w:rsidR="001013D7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, </w:t>
      </w:r>
      <w:r w:rsidR="00E70D57" w:rsidRPr="00E70D57">
        <w:rPr>
          <w:rFonts w:ascii="Segoe UI Light" w:hAnsi="Segoe UI Light" w:cs="Segoe UI Light"/>
          <w:color w:val="auto"/>
          <w:bdr w:val="none" w:sz="0" w:space="0" w:color="auto"/>
        </w:rPr>
        <w:t>specjalista dermatologii i wenerologii</w:t>
      </w:r>
      <w:r w:rsidR="00AE4551"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 z Kliniki Dermatologii, Wenerologii i Alergologii Gdańskiego Uniwersytetu Medycznego, głównego partnera akcji.</w:t>
      </w:r>
    </w:p>
    <w:p w:rsidR="00B64DAA" w:rsidRDefault="00B64DAA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Gdzie pojawi się </w:t>
      </w:r>
      <w:proofErr w:type="spellStart"/>
      <w:r w:rsidRPr="00482ABC">
        <w:rPr>
          <w:rFonts w:ascii="Segoe UI Light" w:hAnsi="Segoe UI Light" w:cs="Segoe UI Light"/>
          <w:color w:val="auto"/>
          <w:bdr w:val="none" w:sz="0" w:space="0" w:color="auto"/>
        </w:rPr>
        <w:t>RakTRACK</w:t>
      </w:r>
      <w:proofErr w:type="spellEnd"/>
      <w:r w:rsidRPr="00482ABC">
        <w:rPr>
          <w:rFonts w:ascii="Segoe UI Light" w:hAnsi="Segoe UI Light" w:cs="Segoe UI Light"/>
          <w:color w:val="auto"/>
          <w:bdr w:val="none" w:sz="0" w:space="0" w:color="auto"/>
        </w:rPr>
        <w:t>? Wybrane miejscowości zaznac</w:t>
      </w:r>
      <w:r w:rsidR="003466E7">
        <w:rPr>
          <w:rFonts w:ascii="Segoe UI Light" w:hAnsi="Segoe UI Light" w:cs="Segoe UI Light"/>
          <w:color w:val="auto"/>
          <w:bdr w:val="none" w:sz="0" w:space="0" w:color="auto"/>
        </w:rPr>
        <w:t xml:space="preserve">zone są na poniższej mapie, a 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wszystkie informacje można znaleźć na stronie akcji: </w:t>
      </w:r>
      <w:hyperlink r:id="rId8" w:history="1">
        <w:r w:rsidRPr="00482ABC">
          <w:rPr>
            <w:rFonts w:ascii="Segoe UI Light" w:hAnsi="Segoe UI Light" w:cs="Segoe UI Light"/>
            <w:b/>
            <w:color w:val="auto"/>
            <w:u w:val="single"/>
            <w:bdr w:val="none" w:sz="0" w:space="0" w:color="auto"/>
          </w:rPr>
          <w:t>www.wyprzedzczerniaka.pl</w:t>
        </w:r>
      </w:hyperlink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. </w:t>
      </w:r>
    </w:p>
    <w:p w:rsidR="00AE4551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</w:pPr>
      <w:r>
        <w:br/>
      </w:r>
      <w:r>
        <w:br/>
      </w:r>
      <w:r>
        <w:rPr>
          <w:noProof/>
          <w:lang w:eastAsia="pl-PL"/>
        </w:rPr>
        <w:drawing>
          <wp:inline distT="0" distB="0" distL="0" distR="0" wp14:anchorId="69409BAA" wp14:editId="6EA0A571">
            <wp:extent cx="3101009" cy="3101009"/>
            <wp:effectExtent l="0" t="0" r="4445" b="4445"/>
            <wp:docPr id="2" name="Obraz 1" descr="https://lh3.googleusercontent.com/woHL_cb56yhwISOiAvHQ6qgzxI7qFsSVLReUvLudE7067OA5bjzZ-H3rbaeBYRo4OpI5vlbz8aOjTkYY7RH4Onc18PaTq0QewheUAY-41cwcxXuKLHsUsBhSIudjHVnm9vB9RGjOynFwQA4B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oHL_cb56yhwISOiAvHQ6qgzxI7qFsSVLReUvLudE7067OA5bjzZ-H3rbaeBYRo4OpI5vlbz8aOjTkYY7RH4Onc18PaTq0QewheUAY-41cwcxXuKLHsUsBhSIudjHVnm9vB9RGjOynFwQA4Bt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64" cy="310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BC" w:rsidRPr="00482ABC" w:rsidRDefault="00482AB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color w:val="auto"/>
          <w:bdr w:val="none" w:sz="0" w:space="0" w:color="auto"/>
        </w:rPr>
        <w:t>Akcja „</w:t>
      </w:r>
      <w:proofErr w:type="spellStart"/>
      <w:r w:rsidRPr="00482ABC">
        <w:rPr>
          <w:rFonts w:ascii="Segoe UI Light" w:hAnsi="Segoe UI Light" w:cs="Segoe UI Light"/>
          <w:color w:val="auto"/>
          <w:bdr w:val="none" w:sz="0" w:space="0" w:color="auto"/>
        </w:rPr>
        <w:t>UVaga</w:t>
      </w:r>
      <w:proofErr w:type="spellEnd"/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 – wyprzedź czerniaka!</w:t>
      </w:r>
      <w:r w:rsidR="00BF5C74">
        <w:rPr>
          <w:rFonts w:ascii="Segoe UI Light" w:hAnsi="Segoe UI Light" w:cs="Segoe UI Light"/>
          <w:color w:val="auto"/>
          <w:bdr w:val="none" w:sz="0" w:space="0" w:color="auto"/>
        </w:rPr>
        <w:t xml:space="preserve"> Wpadnij do </w:t>
      </w:r>
      <w:proofErr w:type="spellStart"/>
      <w:r w:rsidR="00BF5C74">
        <w:rPr>
          <w:rFonts w:ascii="Segoe UI Light" w:hAnsi="Segoe UI Light" w:cs="Segoe UI Light"/>
          <w:color w:val="auto"/>
          <w:bdr w:val="none" w:sz="0" w:space="0" w:color="auto"/>
        </w:rPr>
        <w:t>RakTRACKA</w:t>
      </w:r>
      <w:proofErr w:type="spellEnd"/>
      <w:r w:rsidR="00BF5C74">
        <w:rPr>
          <w:rFonts w:ascii="Segoe UI Light" w:hAnsi="Segoe UI Light" w:cs="Segoe UI Light"/>
          <w:color w:val="auto"/>
          <w:bdr w:val="none" w:sz="0" w:space="0" w:color="auto"/>
        </w:rPr>
        <w:t>!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” zyskała uznanie i patronat honorowy Ministra Zdrowia, a także Rzecznika Praw Pacjenta, Polskiego Towarzystwa Onkologicznego i Polskiego Towarzystwa Zdrowia Publicznego. Inauguracja w Gdyni odbywa się we współpracy z Pomorskim Państwowym Wojewódzkim Inspektorem Sanitarnym oraz przy wsparciu Gdańskiego Centrum Zdrowia. </w:t>
      </w: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</w:pPr>
      <w:r w:rsidRPr="00482ABC"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  <w:t>Ak</w:t>
      </w:r>
      <w:r w:rsidR="00443EB4"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  <w:t>cja „</w:t>
      </w:r>
      <w:proofErr w:type="spellStart"/>
      <w:r w:rsidR="00443EB4"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  <w:t>UVaga</w:t>
      </w:r>
      <w:proofErr w:type="spellEnd"/>
      <w:r w:rsidR="00443EB4"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  <w:t xml:space="preserve"> – wyprzedź czerniaka – wpadnij do </w:t>
      </w:r>
      <w:proofErr w:type="spellStart"/>
      <w:r w:rsidR="00443EB4"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  <w:t>RakTRACKA</w:t>
      </w:r>
      <w:proofErr w:type="spellEnd"/>
      <w:r w:rsidR="00443EB4"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  <w:t>!</w:t>
      </w:r>
      <w:r w:rsidRPr="00482ABC"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  <w:t>”</w:t>
      </w:r>
    </w:p>
    <w:p w:rsidR="00482ABC" w:rsidRPr="00482ABC" w:rsidRDefault="00482AB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t>Czas trwania akcji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>: 29.06.2018 r. – 29.07.2018 r.</w:t>
      </w:r>
    </w:p>
    <w:p w:rsidR="00482ABC" w:rsidRPr="00482ABC" w:rsidRDefault="00482AB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lastRenderedPageBreak/>
        <w:t>Godziny trwania eventów w miejscowościach (czas trwania badania)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>: godz. 11.00 – 16.00</w:t>
      </w:r>
    </w:p>
    <w:p w:rsidR="00482ABC" w:rsidRPr="00482ABC" w:rsidRDefault="00482AB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t>Miejsca: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 Gdynia, Giżycko, Łomża, Ostrów Mazowiecka, Mińsk Mazow</w:t>
      </w:r>
      <w:r w:rsidR="00DC6D85">
        <w:rPr>
          <w:rFonts w:ascii="Segoe UI Light" w:hAnsi="Segoe UI Light" w:cs="Segoe UI Light"/>
          <w:color w:val="auto"/>
          <w:bdr w:val="none" w:sz="0" w:space="0" w:color="auto"/>
        </w:rPr>
        <w:t>iecki, Puławy, Sanok, Iwonicz-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>Zdrój,</w:t>
      </w:r>
      <w:r w:rsidR="00DC6D85">
        <w:rPr>
          <w:rFonts w:ascii="Segoe UI Light" w:hAnsi="Segoe UI Light" w:cs="Segoe UI Light"/>
          <w:color w:val="auto"/>
          <w:bdr w:val="none" w:sz="0" w:space="0" w:color="auto"/>
        </w:rPr>
        <w:t xml:space="preserve"> Nowy Targ, Zakopane, Bielsko-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>Biała, Jędrzejów, Wieluń, Kluczbork, Złotoryja, Zielona Góra, Kościan, Gniezno, Inowrocław, Świnoujście.</w:t>
      </w: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Pr="00482ABC" w:rsidRDefault="00CE31AC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b/>
          <w:color w:val="auto"/>
          <w:u w:val="single"/>
          <w:bdr w:val="none" w:sz="0" w:space="0" w:color="auto"/>
        </w:rPr>
      </w:pPr>
      <w:hyperlink r:id="rId10" w:history="1">
        <w:r w:rsidR="00AE4551" w:rsidRPr="00482ABC">
          <w:rPr>
            <w:rFonts w:ascii="Segoe UI Light" w:hAnsi="Segoe UI Light" w:cs="Segoe UI Light"/>
            <w:b/>
            <w:color w:val="auto"/>
            <w:u w:val="single"/>
            <w:bdr w:val="none" w:sz="0" w:space="0" w:color="auto"/>
          </w:rPr>
          <w:t>www.wyprzedzczerniaka.pl</w:t>
        </w:r>
      </w:hyperlink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t>Facebook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: </w:t>
      </w:r>
      <w:hyperlink r:id="rId11" w:history="1">
        <w:proofErr w:type="spellStart"/>
        <w:r w:rsidRPr="00DC6E90">
          <w:rPr>
            <w:rStyle w:val="Hipercze"/>
            <w:rFonts w:ascii="Segoe UI Light" w:hAnsi="Segoe UI Light" w:cs="Segoe UI Light"/>
            <w:bdr w:val="none" w:sz="0" w:space="0" w:color="auto"/>
          </w:rPr>
          <w:t>UVaga</w:t>
        </w:r>
        <w:proofErr w:type="spellEnd"/>
        <w:r w:rsidRPr="00DC6E90">
          <w:rPr>
            <w:rStyle w:val="Hipercze"/>
            <w:rFonts w:ascii="Segoe UI Light" w:hAnsi="Segoe UI Light" w:cs="Segoe UI Light"/>
            <w:bdr w:val="none" w:sz="0" w:space="0" w:color="auto"/>
          </w:rPr>
          <w:t xml:space="preserve"> - wyprzedź czerniaka</w:t>
        </w:r>
      </w:hyperlink>
      <w:r w:rsidR="00DC6E90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482ABC">
        <w:rPr>
          <w:rFonts w:ascii="Segoe UI Light" w:hAnsi="Segoe UI Light" w:cs="Segoe UI Light"/>
          <w:b/>
          <w:color w:val="auto"/>
          <w:bdr w:val="none" w:sz="0" w:space="0" w:color="auto"/>
        </w:rPr>
        <w:t>Instagram</w:t>
      </w:r>
      <w:r w:rsidRPr="00482ABC">
        <w:rPr>
          <w:rFonts w:ascii="Segoe UI Light" w:hAnsi="Segoe UI Light" w:cs="Segoe UI Light"/>
          <w:color w:val="auto"/>
          <w:bdr w:val="none" w:sz="0" w:space="0" w:color="auto"/>
        </w:rPr>
        <w:t xml:space="preserve">: </w:t>
      </w:r>
      <w:hyperlink r:id="rId12" w:history="1">
        <w:r w:rsidRPr="00DC6E90">
          <w:rPr>
            <w:rStyle w:val="Hipercze"/>
            <w:rFonts w:ascii="Segoe UI Light" w:hAnsi="Segoe UI Light" w:cs="Segoe UI Light"/>
            <w:bdr w:val="none" w:sz="0" w:space="0" w:color="auto"/>
          </w:rPr>
          <w:t>wyprzedzczerniaka.pl</w:t>
        </w:r>
      </w:hyperlink>
    </w:p>
    <w:p w:rsidR="00AE4551" w:rsidRPr="00482ABC" w:rsidRDefault="00AE4551" w:rsidP="00482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482ABC" w:rsidRDefault="00482ABC" w:rsidP="00AE4551"/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eastAsia="Verdana" w:hAnsi="Segoe UI Light" w:cs="Segoe UI"/>
          <w:color w:val="auto"/>
          <w:sz w:val="18"/>
          <w:szCs w:val="18"/>
          <w:bdr w:val="none" w:sz="0" w:space="0" w:color="auto"/>
        </w:rPr>
      </w:pPr>
      <w:r w:rsidRPr="00DC6D85">
        <w:rPr>
          <w:rFonts w:ascii="Segoe UI Light" w:eastAsia="Verdana" w:hAnsi="Segoe UI Light" w:cs="Segoe UI"/>
          <w:b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Projekt </w:t>
      </w:r>
      <w:proofErr w:type="spellStart"/>
      <w:r w:rsidRPr="00DC6D85">
        <w:rPr>
          <w:rFonts w:ascii="Segoe UI Light" w:eastAsia="Verdana" w:hAnsi="Segoe UI Light" w:cs="Segoe UI"/>
          <w:b/>
          <w:color w:val="auto"/>
          <w:sz w:val="18"/>
          <w:szCs w:val="18"/>
          <w:bdr w:val="none" w:sz="0" w:space="0" w:color="auto"/>
          <w:shd w:val="clear" w:color="auto" w:fill="FFFFFF"/>
        </w:rPr>
        <w:t>Rakoobrona</w:t>
      </w:r>
      <w:proofErr w:type="spellEnd"/>
      <w:r w:rsidRPr="00DC6D85">
        <w:rPr>
          <w:rFonts w:ascii="Segoe UI Light" w:eastAsia="Verdana" w:hAnsi="Segoe UI Light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 jest skierowany do ogółu społeczeństwa, ze szczególnym uwzględnieniem młodzieży w wieku 14-19 lat. Kampania przewiduje zajęcia dla uczniów szkół ponadpodstawowych z zakresu profilaktyki raka płuca, raka szyjki macicy oraz czerniaka. Placówkom, które wyrażą zainteresowanie programem, </w:t>
      </w:r>
      <w:r w:rsidRPr="00DC6D85">
        <w:rPr>
          <w:rFonts w:ascii="Segoe UI Light" w:eastAsia="Verdana" w:hAnsi="Segoe UI Light" w:cs="Segoe UI"/>
          <w:color w:val="auto"/>
          <w:sz w:val="18"/>
          <w:szCs w:val="18"/>
          <w:bdr w:val="none" w:sz="0" w:space="0" w:color="auto"/>
        </w:rPr>
        <w:t xml:space="preserve">organizatorzy przekazują profesjonalne, bezpłatne materiały edukacyjne, opracowane w atrakcyjnej dla młodych ludzi formie. Ponadto, w ramach programu organizowane jest bezpłatne badanie znamion: w okresie letnim – podczas akcji plenerowych, a także przez cały rok – w stacjonarnych gabinetach </w:t>
      </w:r>
      <w:proofErr w:type="spellStart"/>
      <w:r w:rsidRPr="00DC6D85">
        <w:rPr>
          <w:rFonts w:ascii="Segoe UI Light" w:eastAsia="Verdana" w:hAnsi="Segoe UI Light" w:cs="Segoe UI"/>
          <w:color w:val="auto"/>
          <w:sz w:val="18"/>
          <w:szCs w:val="18"/>
          <w:bdr w:val="none" w:sz="0" w:space="0" w:color="auto"/>
        </w:rPr>
        <w:t>Rakoobrony</w:t>
      </w:r>
      <w:proofErr w:type="spellEnd"/>
      <w:r w:rsidRPr="00DC6D85">
        <w:rPr>
          <w:rFonts w:ascii="Segoe UI Light" w:eastAsia="Verdana" w:hAnsi="Segoe UI Light" w:cs="Segoe UI"/>
          <w:color w:val="auto"/>
          <w:sz w:val="18"/>
          <w:szCs w:val="18"/>
          <w:bdr w:val="none" w:sz="0" w:space="0" w:color="auto"/>
        </w:rPr>
        <w:t xml:space="preserve"> we Wrocławiu, Gdyni i Łodzi. Organizatorami kampanii są Fundacja Rosa i Fundacja </w:t>
      </w:r>
      <w:proofErr w:type="spellStart"/>
      <w:r w:rsidRPr="00DC6D85">
        <w:rPr>
          <w:rFonts w:ascii="Segoe UI Light" w:eastAsia="Verdana" w:hAnsi="Segoe UI Light" w:cs="Segoe UI"/>
          <w:color w:val="auto"/>
          <w:sz w:val="18"/>
          <w:szCs w:val="18"/>
          <w:bdr w:val="none" w:sz="0" w:space="0" w:color="auto"/>
        </w:rPr>
        <w:t>Sensoria</w:t>
      </w:r>
      <w:proofErr w:type="spellEnd"/>
      <w:r w:rsidRPr="00DC6D85">
        <w:rPr>
          <w:rFonts w:ascii="Segoe UI Light" w:eastAsia="Verdana" w:hAnsi="Segoe UI Light" w:cs="Segoe UI"/>
          <w:color w:val="auto"/>
          <w:sz w:val="18"/>
          <w:szCs w:val="18"/>
          <w:bdr w:val="none" w:sz="0" w:space="0" w:color="auto"/>
        </w:rPr>
        <w:t>.</w:t>
      </w:r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 Light" w:hAnsi="Segoe UI Light" w:cs="Segoe UI"/>
          <w:b/>
          <w:color w:val="auto"/>
          <w:sz w:val="18"/>
          <w:szCs w:val="18"/>
          <w:bdr w:val="none" w:sz="0" w:space="0" w:color="auto"/>
        </w:rPr>
      </w:pPr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 Light" w:hAnsi="Segoe UI Light" w:cs="Segoe UI"/>
          <w:b/>
          <w:color w:val="auto"/>
          <w:sz w:val="18"/>
          <w:szCs w:val="18"/>
          <w:bdr w:val="none" w:sz="0" w:space="0" w:color="auto"/>
        </w:rPr>
      </w:pPr>
      <w:r w:rsidRPr="00DC6D85">
        <w:rPr>
          <w:rFonts w:ascii="Segoe UI Light" w:hAnsi="Segoe UI Light" w:cs="Segoe UI"/>
          <w:b/>
          <w:color w:val="auto"/>
          <w:sz w:val="18"/>
          <w:szCs w:val="18"/>
          <w:bdr w:val="none" w:sz="0" w:space="0" w:color="auto"/>
        </w:rPr>
        <w:t xml:space="preserve">Więcej o profilaktyce onkologicznej: </w:t>
      </w:r>
      <w:hyperlink r:id="rId13" w:history="1">
        <w:r w:rsidRPr="00DC6D85">
          <w:rPr>
            <w:rFonts w:ascii="Segoe UI Light" w:hAnsi="Segoe UI Light" w:cs="Segoe UI"/>
            <w:b/>
            <w:color w:val="0000FF"/>
            <w:sz w:val="18"/>
            <w:szCs w:val="18"/>
            <w:u w:val="single"/>
            <w:bdr w:val="none" w:sz="0" w:space="0" w:color="auto"/>
          </w:rPr>
          <w:t>www.rakoobrona.pl</w:t>
        </w:r>
      </w:hyperlink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b/>
          <w:color w:val="auto"/>
          <w:bdr w:val="none" w:sz="0" w:space="0" w:color="auto"/>
        </w:rPr>
      </w:pPr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 Light" w:eastAsia="Times New Roman" w:hAnsi="Segoe UI Light" w:cs="Segoe UI"/>
          <w:b/>
          <w:color w:val="auto"/>
          <w:sz w:val="18"/>
          <w:szCs w:val="16"/>
          <w:bdr w:val="none" w:sz="0" w:space="0" w:color="auto"/>
          <w:lang w:eastAsia="pl-PL"/>
        </w:rPr>
      </w:pPr>
      <w:r w:rsidRPr="00DC6D85">
        <w:rPr>
          <w:rFonts w:ascii="Segoe UI Light" w:eastAsia="Times New Roman" w:hAnsi="Segoe UI Light" w:cs="Segoe UI"/>
          <w:b/>
          <w:color w:val="auto"/>
          <w:sz w:val="18"/>
          <w:szCs w:val="16"/>
          <w:bdr w:val="none" w:sz="0" w:space="0" w:color="auto"/>
          <w:lang w:eastAsia="pl-PL"/>
        </w:rPr>
        <w:t>Kontakt dla mediów:</w:t>
      </w:r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"/>
          <w:color w:val="auto"/>
          <w:sz w:val="18"/>
          <w:szCs w:val="16"/>
          <w:bdr w:val="none" w:sz="0" w:space="0" w:color="auto"/>
        </w:rPr>
      </w:pPr>
      <w:r w:rsidRPr="00DC6D85">
        <w:rPr>
          <w:rFonts w:ascii="Segoe UI Light" w:hAnsi="Segoe UI Light" w:cs="Segoe UI"/>
          <w:color w:val="auto"/>
          <w:sz w:val="18"/>
          <w:szCs w:val="16"/>
          <w:bdr w:val="none" w:sz="0" w:space="0" w:color="auto"/>
        </w:rPr>
        <w:t>Agata Biernat</w:t>
      </w:r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"/>
          <w:color w:val="auto"/>
          <w:sz w:val="18"/>
          <w:szCs w:val="16"/>
          <w:bdr w:val="none" w:sz="0" w:space="0" w:color="auto"/>
          <w:lang w:val="en-US"/>
        </w:rPr>
      </w:pPr>
      <w:r w:rsidRPr="00DC6D85">
        <w:rPr>
          <w:rFonts w:ascii="Segoe UI Light" w:hAnsi="Segoe UI Light" w:cs="Segoe UI"/>
          <w:color w:val="auto"/>
          <w:sz w:val="18"/>
          <w:szCs w:val="16"/>
          <w:bdr w:val="none" w:sz="0" w:space="0" w:color="auto"/>
          <w:lang w:val="en-US"/>
        </w:rPr>
        <w:t xml:space="preserve">e-mail: </w:t>
      </w:r>
      <w:hyperlink r:id="rId14" w:history="1">
        <w:r w:rsidRPr="00DC6D85">
          <w:rPr>
            <w:rFonts w:ascii="Segoe UI Light" w:hAnsi="Segoe UI Light" w:cs="Segoe UI"/>
            <w:sz w:val="18"/>
            <w:szCs w:val="16"/>
            <w:u w:val="single"/>
            <w:bdr w:val="none" w:sz="0" w:space="0" w:color="auto"/>
            <w:lang w:val="en-US"/>
          </w:rPr>
          <w:t>a.biernat@fundacjasensoria.pl</w:t>
        </w:r>
      </w:hyperlink>
      <w:r w:rsidRPr="00DC6D85">
        <w:rPr>
          <w:rFonts w:ascii="Segoe UI Light" w:hAnsi="Segoe UI Light" w:cs="Segoe UI"/>
          <w:color w:val="auto"/>
          <w:sz w:val="18"/>
          <w:szCs w:val="16"/>
          <w:bdr w:val="none" w:sz="0" w:space="0" w:color="auto"/>
          <w:lang w:val="en-US"/>
        </w:rPr>
        <w:t xml:space="preserve">  </w:t>
      </w:r>
    </w:p>
    <w:p w:rsidR="00DC6D85" w:rsidRPr="00DC6D85" w:rsidRDefault="00DC6D85" w:rsidP="00DC6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"/>
          <w:color w:val="auto"/>
          <w:sz w:val="18"/>
          <w:szCs w:val="16"/>
          <w:bdr w:val="none" w:sz="0" w:space="0" w:color="auto"/>
        </w:rPr>
      </w:pPr>
      <w:r w:rsidRPr="00DC6D85">
        <w:rPr>
          <w:rFonts w:ascii="Segoe UI Light" w:hAnsi="Segoe UI Light" w:cs="Segoe UI"/>
          <w:color w:val="auto"/>
          <w:sz w:val="18"/>
          <w:szCs w:val="16"/>
          <w:bdr w:val="none" w:sz="0" w:space="0" w:color="auto"/>
          <w:lang w:val="en-US"/>
        </w:rPr>
        <w:t xml:space="preserve">tel. </w:t>
      </w:r>
      <w:proofErr w:type="spellStart"/>
      <w:r w:rsidRPr="00DC6D85">
        <w:rPr>
          <w:rFonts w:ascii="Segoe UI Light" w:hAnsi="Segoe UI Light" w:cs="Segoe UI"/>
          <w:color w:val="auto"/>
          <w:sz w:val="18"/>
          <w:szCs w:val="16"/>
          <w:bdr w:val="none" w:sz="0" w:space="0" w:color="auto"/>
          <w:lang w:val="en-US"/>
        </w:rPr>
        <w:t>kom</w:t>
      </w:r>
      <w:proofErr w:type="spellEnd"/>
      <w:r w:rsidRPr="00DC6D85">
        <w:rPr>
          <w:rFonts w:ascii="Segoe UI Light" w:hAnsi="Segoe UI Light" w:cs="Segoe UI"/>
          <w:color w:val="auto"/>
          <w:sz w:val="18"/>
          <w:szCs w:val="16"/>
          <w:bdr w:val="none" w:sz="0" w:space="0" w:color="auto"/>
          <w:lang w:val="en-US"/>
        </w:rPr>
        <w:t xml:space="preserve">. </w:t>
      </w:r>
      <w:r w:rsidRPr="00DC6D85">
        <w:rPr>
          <w:rFonts w:ascii="Segoe UI Light" w:hAnsi="Segoe UI Light" w:cs="Segoe UI"/>
          <w:color w:val="auto"/>
          <w:sz w:val="18"/>
          <w:szCs w:val="16"/>
          <w:bdr w:val="none" w:sz="0" w:space="0" w:color="auto"/>
        </w:rPr>
        <w:t>+48 605 898 655</w:t>
      </w:r>
    </w:p>
    <w:p w:rsidR="0057140D" w:rsidRPr="000D6759" w:rsidRDefault="0057140D" w:rsidP="00DC6D85">
      <w:pPr>
        <w:pStyle w:val="NormalnyWeb"/>
        <w:spacing w:before="0" w:after="0"/>
        <w:jc w:val="both"/>
      </w:pPr>
    </w:p>
    <w:sectPr w:rsidR="0057140D" w:rsidRPr="000D6759" w:rsidSect="004D33ED">
      <w:headerReference w:type="default" r:id="rId15"/>
      <w:footerReference w:type="default" r:id="rId16"/>
      <w:pgSz w:w="11900" w:h="16840"/>
      <w:pgMar w:top="311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AC" w:rsidRDefault="00CE31AC">
      <w:pPr>
        <w:spacing w:after="0" w:line="240" w:lineRule="auto"/>
      </w:pPr>
      <w:r>
        <w:separator/>
      </w:r>
    </w:p>
  </w:endnote>
  <w:endnote w:type="continuationSeparator" w:id="0">
    <w:p w:rsidR="00CE31AC" w:rsidRDefault="00CE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9B" w:rsidRDefault="00E5179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AC" w:rsidRDefault="00CE31AC">
      <w:pPr>
        <w:spacing w:after="0" w:line="240" w:lineRule="auto"/>
      </w:pPr>
      <w:r>
        <w:separator/>
      </w:r>
    </w:p>
  </w:footnote>
  <w:footnote w:type="continuationSeparator" w:id="0">
    <w:p w:rsidR="00CE31AC" w:rsidRDefault="00CE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9B" w:rsidRDefault="00AE4551">
    <w:pPr>
      <w:pStyle w:val="Nagwek"/>
    </w:pPr>
    <w:r>
      <w:rPr>
        <w:noProof/>
        <w:bdr w:val="none" w:sz="0" w:space="0" w:color="auto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2540</wp:posOffset>
          </wp:positionV>
          <wp:extent cx="7557135" cy="10689590"/>
          <wp:effectExtent l="0" t="0" r="5715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DEA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8437F32"/>
    <w:multiLevelType w:val="multilevel"/>
    <w:tmpl w:val="DC7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B3D18"/>
    <w:multiLevelType w:val="multilevel"/>
    <w:tmpl w:val="22F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322B2"/>
    <w:multiLevelType w:val="multilevel"/>
    <w:tmpl w:val="918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B"/>
    <w:rsid w:val="00005FA8"/>
    <w:rsid w:val="000473F8"/>
    <w:rsid w:val="00084154"/>
    <w:rsid w:val="000A1313"/>
    <w:rsid w:val="000B40DF"/>
    <w:rsid w:val="000D5058"/>
    <w:rsid w:val="000D6759"/>
    <w:rsid w:val="000E05E6"/>
    <w:rsid w:val="000F1A75"/>
    <w:rsid w:val="001013D7"/>
    <w:rsid w:val="00105A70"/>
    <w:rsid w:val="00133C9F"/>
    <w:rsid w:val="001A6FF5"/>
    <w:rsid w:val="001B05C5"/>
    <w:rsid w:val="001E5F74"/>
    <w:rsid w:val="001F11A6"/>
    <w:rsid w:val="00216A35"/>
    <w:rsid w:val="002743F4"/>
    <w:rsid w:val="00291245"/>
    <w:rsid w:val="00292804"/>
    <w:rsid w:val="002A19C3"/>
    <w:rsid w:val="002B7ED5"/>
    <w:rsid w:val="00335ED9"/>
    <w:rsid w:val="00344CF9"/>
    <w:rsid w:val="003466E7"/>
    <w:rsid w:val="00391E3C"/>
    <w:rsid w:val="003A2956"/>
    <w:rsid w:val="003C71F3"/>
    <w:rsid w:val="00410399"/>
    <w:rsid w:val="00442902"/>
    <w:rsid w:val="00443EB4"/>
    <w:rsid w:val="00445A68"/>
    <w:rsid w:val="00450460"/>
    <w:rsid w:val="004718EA"/>
    <w:rsid w:val="00482ABC"/>
    <w:rsid w:val="00487F2C"/>
    <w:rsid w:val="0049665F"/>
    <w:rsid w:val="004B0539"/>
    <w:rsid w:val="004C2192"/>
    <w:rsid w:val="004D2AA2"/>
    <w:rsid w:val="004D33ED"/>
    <w:rsid w:val="00520ABE"/>
    <w:rsid w:val="00521567"/>
    <w:rsid w:val="0057140D"/>
    <w:rsid w:val="005E7176"/>
    <w:rsid w:val="00616737"/>
    <w:rsid w:val="00627D00"/>
    <w:rsid w:val="006A040A"/>
    <w:rsid w:val="006A3CF5"/>
    <w:rsid w:val="006A51B7"/>
    <w:rsid w:val="006A5C65"/>
    <w:rsid w:val="006E26AB"/>
    <w:rsid w:val="006E7594"/>
    <w:rsid w:val="00736036"/>
    <w:rsid w:val="00790558"/>
    <w:rsid w:val="007B0CED"/>
    <w:rsid w:val="007C2B1B"/>
    <w:rsid w:val="007E1F6D"/>
    <w:rsid w:val="007F3FCD"/>
    <w:rsid w:val="00803C04"/>
    <w:rsid w:val="0081332E"/>
    <w:rsid w:val="00830596"/>
    <w:rsid w:val="00845684"/>
    <w:rsid w:val="0085250F"/>
    <w:rsid w:val="00856718"/>
    <w:rsid w:val="0085705A"/>
    <w:rsid w:val="00866637"/>
    <w:rsid w:val="0089320E"/>
    <w:rsid w:val="008B2E63"/>
    <w:rsid w:val="008C507D"/>
    <w:rsid w:val="008E3B22"/>
    <w:rsid w:val="008F4001"/>
    <w:rsid w:val="00955CF7"/>
    <w:rsid w:val="00963D14"/>
    <w:rsid w:val="009671A2"/>
    <w:rsid w:val="00982808"/>
    <w:rsid w:val="009C7469"/>
    <w:rsid w:val="009F6AA6"/>
    <w:rsid w:val="00A344B3"/>
    <w:rsid w:val="00A902FF"/>
    <w:rsid w:val="00AB3FC7"/>
    <w:rsid w:val="00AB74E1"/>
    <w:rsid w:val="00AB7E91"/>
    <w:rsid w:val="00AC0ACC"/>
    <w:rsid w:val="00AC5A88"/>
    <w:rsid w:val="00AE4551"/>
    <w:rsid w:val="00AF76B8"/>
    <w:rsid w:val="00B131AA"/>
    <w:rsid w:val="00B40A7E"/>
    <w:rsid w:val="00B44459"/>
    <w:rsid w:val="00B57F14"/>
    <w:rsid w:val="00B64DAA"/>
    <w:rsid w:val="00B77138"/>
    <w:rsid w:val="00B9476E"/>
    <w:rsid w:val="00BA0AB9"/>
    <w:rsid w:val="00BA2073"/>
    <w:rsid w:val="00BA451A"/>
    <w:rsid w:val="00BB1298"/>
    <w:rsid w:val="00BC4938"/>
    <w:rsid w:val="00BD5FB8"/>
    <w:rsid w:val="00BF5C74"/>
    <w:rsid w:val="00C06525"/>
    <w:rsid w:val="00C17FC7"/>
    <w:rsid w:val="00C533E9"/>
    <w:rsid w:val="00C53615"/>
    <w:rsid w:val="00CD75E6"/>
    <w:rsid w:val="00CE31AC"/>
    <w:rsid w:val="00CF2975"/>
    <w:rsid w:val="00D06FA9"/>
    <w:rsid w:val="00D12B8E"/>
    <w:rsid w:val="00D273B0"/>
    <w:rsid w:val="00D319ED"/>
    <w:rsid w:val="00D94579"/>
    <w:rsid w:val="00DB4122"/>
    <w:rsid w:val="00DB5F99"/>
    <w:rsid w:val="00DC6D85"/>
    <w:rsid w:val="00DC6E90"/>
    <w:rsid w:val="00DD2D41"/>
    <w:rsid w:val="00DD2E87"/>
    <w:rsid w:val="00E05CA5"/>
    <w:rsid w:val="00E20AFB"/>
    <w:rsid w:val="00E5179B"/>
    <w:rsid w:val="00E5731B"/>
    <w:rsid w:val="00E70D57"/>
    <w:rsid w:val="00E85DF4"/>
    <w:rsid w:val="00E90558"/>
    <w:rsid w:val="00E91987"/>
    <w:rsid w:val="00EE19AC"/>
    <w:rsid w:val="00EE7576"/>
    <w:rsid w:val="00F24C93"/>
    <w:rsid w:val="00F32969"/>
    <w:rsid w:val="00F861D0"/>
    <w:rsid w:val="00F90609"/>
    <w:rsid w:val="00F95AE6"/>
    <w:rsid w:val="00FB20BF"/>
    <w:rsid w:val="00FD4869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4E90"/>
  <w15:docId w15:val="{35152940-686F-4126-8C7E-FA7BB9F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NormalnyWeb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673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Bezodstpw">
    <w:name w:val="No Spacing"/>
    <w:uiPriority w:val="1"/>
    <w:qFormat/>
    <w:rsid w:val="0061673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5F74"/>
    <w:rPr>
      <w:rFonts w:ascii="Calibri" w:eastAsia="Calibri" w:hAnsi="Calibri" w:cs="Calibri"/>
      <w:color w:val="000000"/>
      <w:u w:color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5F7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CF9"/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Odwoanieprzypisukocowego">
    <w:name w:val="endnote reference"/>
    <w:uiPriority w:val="99"/>
    <w:semiHidden/>
    <w:unhideWhenUsed/>
    <w:rsid w:val="00344CF9"/>
    <w:rPr>
      <w:vertAlign w:val="superscript"/>
    </w:rPr>
  </w:style>
  <w:style w:type="character" w:customStyle="1" w:styleId="Mocnowyrniony">
    <w:name w:val="Mocno wyróżniony"/>
    <w:qFormat/>
    <w:rsid w:val="00B131AA"/>
    <w:rPr>
      <w:b/>
      <w:bCs/>
    </w:rPr>
  </w:style>
  <w:style w:type="character" w:styleId="Pogrubienie">
    <w:name w:val="Strong"/>
    <w:qFormat/>
    <w:rsid w:val="00DD2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zedzczerniaka.pl/" TargetMode="External"/><Relationship Id="rId13" Type="http://schemas.openxmlformats.org/officeDocument/2006/relationships/hyperlink" Target="http://www.rakoobron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wyprzedzczerniak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facebook.com/uvagawyprzedzczerniak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yprzedzczernia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a.biernat@fundacjasenso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72DD-5EDE-4CB2-A691-09185704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TIME</Company>
  <LinksUpToDate>false</LinksUpToDate>
  <CharactersWithSpaces>5918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http://www.rakoobrona.pl/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</dc:creator>
  <cp:lastModifiedBy>Agata Biernat</cp:lastModifiedBy>
  <cp:revision>3</cp:revision>
  <cp:lastPrinted>2018-06-28T16:56:00Z</cp:lastPrinted>
  <dcterms:created xsi:type="dcterms:W3CDTF">2018-06-28T16:56:00Z</dcterms:created>
  <dcterms:modified xsi:type="dcterms:W3CDTF">2018-06-28T17:10:00Z</dcterms:modified>
</cp:coreProperties>
</file>